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580" w:rsidRPr="00506EB6" w:rsidRDefault="00D53898" w:rsidP="00506EB6">
      <w:pPr>
        <w:pStyle w:val="Title"/>
        <w:rPr>
          <w:b/>
          <w:sz w:val="44"/>
          <w:szCs w:val="44"/>
          <w:u w:val="single"/>
        </w:rPr>
      </w:pPr>
      <w:r w:rsidRPr="00506EB6">
        <w:rPr>
          <w:b/>
          <w:sz w:val="44"/>
          <w:szCs w:val="44"/>
          <w:u w:val="single"/>
        </w:rPr>
        <w:t>IWWEN CREATIVES HOSTING PRICES AND FEATURES</w:t>
      </w:r>
    </w:p>
    <w:p w:rsidR="00506EB6" w:rsidRPr="00506EB6" w:rsidRDefault="00506EB6" w:rsidP="00506EB6"/>
    <w:tbl>
      <w:tblPr>
        <w:tblStyle w:val="GridTable5Dark-Accent3"/>
        <w:tblW w:w="0" w:type="auto"/>
        <w:tblLook w:val="04A0" w:firstRow="1" w:lastRow="0" w:firstColumn="1" w:lastColumn="0" w:noHBand="0" w:noVBand="1"/>
      </w:tblPr>
      <w:tblGrid>
        <w:gridCol w:w="2280"/>
        <w:gridCol w:w="2280"/>
        <w:gridCol w:w="2281"/>
        <w:gridCol w:w="2281"/>
      </w:tblGrid>
      <w:tr w:rsidR="00D53898" w:rsidTr="008575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</w:tcPr>
          <w:p w:rsidR="00D53898" w:rsidRDefault="00D53898"/>
        </w:tc>
        <w:tc>
          <w:tcPr>
            <w:tcW w:w="2280" w:type="dxa"/>
          </w:tcPr>
          <w:p w:rsidR="00D53898" w:rsidRDefault="000213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STARTER</w:t>
            </w:r>
          </w:p>
        </w:tc>
        <w:tc>
          <w:tcPr>
            <w:tcW w:w="2281" w:type="dxa"/>
          </w:tcPr>
          <w:p w:rsidR="00D53898" w:rsidRDefault="000213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ESSENTIAL</w:t>
            </w:r>
          </w:p>
        </w:tc>
        <w:tc>
          <w:tcPr>
            <w:tcW w:w="2281" w:type="dxa"/>
          </w:tcPr>
          <w:p w:rsidR="00D53898" w:rsidRDefault="00F01E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PROFESSIONAL</w:t>
            </w:r>
          </w:p>
        </w:tc>
      </w:tr>
      <w:tr w:rsidR="00857514" w:rsidTr="0085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</w:tcPr>
          <w:p w:rsidR="00D53898" w:rsidRDefault="000213AA">
            <w:r>
              <w:t>FREE SSL</w:t>
            </w:r>
          </w:p>
        </w:tc>
        <w:tc>
          <w:tcPr>
            <w:tcW w:w="2280" w:type="dxa"/>
          </w:tcPr>
          <w:p w:rsidR="00D53898" w:rsidRDefault="00021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281" w:type="dxa"/>
          </w:tcPr>
          <w:p w:rsidR="00D53898" w:rsidRDefault="00021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281" w:type="dxa"/>
          </w:tcPr>
          <w:p w:rsidR="00D53898" w:rsidRDefault="00F0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</w:tr>
      <w:tr w:rsidR="00D53898" w:rsidTr="00857514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</w:tcPr>
          <w:p w:rsidR="00D53898" w:rsidRDefault="000213AA">
            <w:r>
              <w:t>BANDWIDTH</w:t>
            </w:r>
          </w:p>
        </w:tc>
        <w:tc>
          <w:tcPr>
            <w:tcW w:w="2280" w:type="dxa"/>
          </w:tcPr>
          <w:p w:rsidR="00D53898" w:rsidRDefault="00021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UNLIMITED</w:t>
            </w:r>
          </w:p>
        </w:tc>
        <w:tc>
          <w:tcPr>
            <w:tcW w:w="2281" w:type="dxa"/>
          </w:tcPr>
          <w:p w:rsidR="00D53898" w:rsidRDefault="00021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UNLIMITED</w:t>
            </w:r>
          </w:p>
        </w:tc>
        <w:tc>
          <w:tcPr>
            <w:tcW w:w="2281" w:type="dxa"/>
          </w:tcPr>
          <w:p w:rsidR="00D53898" w:rsidRDefault="00F01E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UNLIMITED</w:t>
            </w:r>
          </w:p>
        </w:tc>
      </w:tr>
      <w:tr w:rsidR="00857514" w:rsidTr="0085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</w:tcPr>
          <w:p w:rsidR="00D53898" w:rsidRDefault="000213AA">
            <w:r>
              <w:t>DATABASE</w:t>
            </w:r>
          </w:p>
        </w:tc>
        <w:tc>
          <w:tcPr>
            <w:tcW w:w="2280" w:type="dxa"/>
          </w:tcPr>
          <w:p w:rsidR="00D53898" w:rsidRDefault="00021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UNLIMITED</w:t>
            </w:r>
          </w:p>
        </w:tc>
        <w:tc>
          <w:tcPr>
            <w:tcW w:w="2281" w:type="dxa"/>
          </w:tcPr>
          <w:p w:rsidR="00D53898" w:rsidRDefault="00021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UNLIMITED</w:t>
            </w:r>
          </w:p>
        </w:tc>
        <w:tc>
          <w:tcPr>
            <w:tcW w:w="2281" w:type="dxa"/>
          </w:tcPr>
          <w:p w:rsidR="00D53898" w:rsidRDefault="00F0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UNLIMITED</w:t>
            </w:r>
          </w:p>
        </w:tc>
      </w:tr>
      <w:tr w:rsidR="000213AA" w:rsidTr="00857514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</w:tcPr>
          <w:p w:rsidR="00D53898" w:rsidRDefault="000213AA">
            <w:r>
              <w:t>DISK SPACE</w:t>
            </w:r>
          </w:p>
        </w:tc>
        <w:tc>
          <w:tcPr>
            <w:tcW w:w="2280" w:type="dxa"/>
          </w:tcPr>
          <w:p w:rsidR="00D53898" w:rsidRDefault="00BC05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  <w:r w:rsidR="00F01EFE">
              <w:t>0</w:t>
            </w:r>
            <w:r w:rsidR="000213AA">
              <w:t xml:space="preserve">GB </w:t>
            </w:r>
          </w:p>
        </w:tc>
        <w:tc>
          <w:tcPr>
            <w:tcW w:w="2281" w:type="dxa"/>
          </w:tcPr>
          <w:p w:rsidR="00D53898" w:rsidRDefault="00F01E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 GB</w:t>
            </w:r>
          </w:p>
        </w:tc>
        <w:tc>
          <w:tcPr>
            <w:tcW w:w="2281" w:type="dxa"/>
          </w:tcPr>
          <w:p w:rsidR="00D53898" w:rsidRDefault="00F01E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 GB</w:t>
            </w:r>
          </w:p>
        </w:tc>
      </w:tr>
      <w:tr w:rsidR="000213AA" w:rsidTr="0085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</w:tcPr>
          <w:p w:rsidR="00D53898" w:rsidRDefault="000213AA">
            <w:r>
              <w:t>EMAILS</w:t>
            </w:r>
          </w:p>
        </w:tc>
        <w:tc>
          <w:tcPr>
            <w:tcW w:w="2280" w:type="dxa"/>
          </w:tcPr>
          <w:p w:rsidR="00D53898" w:rsidRDefault="00BC05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</w:t>
            </w:r>
            <w:r w:rsidR="000213AA">
              <w:t xml:space="preserve"> EMAIL BOXES</w:t>
            </w:r>
          </w:p>
        </w:tc>
        <w:tc>
          <w:tcPr>
            <w:tcW w:w="2281" w:type="dxa"/>
          </w:tcPr>
          <w:p w:rsidR="00D53898" w:rsidRDefault="00021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 EMAIL</w:t>
            </w:r>
          </w:p>
        </w:tc>
        <w:tc>
          <w:tcPr>
            <w:tcW w:w="2281" w:type="dxa"/>
          </w:tcPr>
          <w:p w:rsidR="00D53898" w:rsidRDefault="00F0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UNLIMITED</w:t>
            </w:r>
          </w:p>
        </w:tc>
      </w:tr>
      <w:tr w:rsidR="000213AA" w:rsidTr="00857514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</w:tcPr>
          <w:p w:rsidR="00D53898" w:rsidRDefault="000213AA">
            <w:r>
              <w:t>DOMAIN NAME</w:t>
            </w:r>
          </w:p>
        </w:tc>
        <w:tc>
          <w:tcPr>
            <w:tcW w:w="2280" w:type="dxa"/>
          </w:tcPr>
          <w:p w:rsidR="00D53898" w:rsidRDefault="00506E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DOMAIN INCLUDED</w:t>
            </w:r>
          </w:p>
        </w:tc>
        <w:tc>
          <w:tcPr>
            <w:tcW w:w="2281" w:type="dxa"/>
          </w:tcPr>
          <w:p w:rsidR="00D53898" w:rsidRDefault="00506E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DOMAIN INCLUDED</w:t>
            </w:r>
          </w:p>
        </w:tc>
        <w:tc>
          <w:tcPr>
            <w:tcW w:w="2281" w:type="dxa"/>
          </w:tcPr>
          <w:p w:rsidR="00D53898" w:rsidRDefault="00F01EFE" w:rsidP="00506E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 DOMAIN </w:t>
            </w:r>
            <w:r w:rsidR="00506EB6">
              <w:t>INCLUDED</w:t>
            </w:r>
          </w:p>
        </w:tc>
      </w:tr>
      <w:tr w:rsidR="00D53898" w:rsidTr="0085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</w:tcPr>
          <w:p w:rsidR="00D53898" w:rsidRDefault="000213AA">
            <w:r>
              <w:t>CPANEL</w:t>
            </w:r>
          </w:p>
        </w:tc>
        <w:tc>
          <w:tcPr>
            <w:tcW w:w="2280" w:type="dxa"/>
          </w:tcPr>
          <w:p w:rsidR="00D53898" w:rsidRDefault="00021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281" w:type="dxa"/>
          </w:tcPr>
          <w:p w:rsidR="00D53898" w:rsidRDefault="00F0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281" w:type="dxa"/>
          </w:tcPr>
          <w:p w:rsidR="00D53898" w:rsidRDefault="00F0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</w:tr>
      <w:tr w:rsidR="000213AA" w:rsidTr="0085751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</w:tcPr>
          <w:p w:rsidR="000213AA" w:rsidRDefault="00F01EFE">
            <w:r>
              <w:t>WEBSITED</w:t>
            </w:r>
          </w:p>
        </w:tc>
        <w:tc>
          <w:tcPr>
            <w:tcW w:w="2280" w:type="dxa"/>
          </w:tcPr>
          <w:p w:rsidR="000213AA" w:rsidRDefault="00F01E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WEBSITE</w:t>
            </w:r>
          </w:p>
        </w:tc>
        <w:tc>
          <w:tcPr>
            <w:tcW w:w="2281" w:type="dxa"/>
          </w:tcPr>
          <w:p w:rsidR="000213AA" w:rsidRDefault="00F01E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 WEBSITES</w:t>
            </w:r>
          </w:p>
        </w:tc>
        <w:tc>
          <w:tcPr>
            <w:tcW w:w="2281" w:type="dxa"/>
          </w:tcPr>
          <w:p w:rsidR="000213AA" w:rsidRDefault="00F01E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UNLIMITED WEBSITES</w:t>
            </w:r>
          </w:p>
        </w:tc>
      </w:tr>
      <w:tr w:rsidR="000213AA" w:rsidTr="0085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</w:tcPr>
          <w:p w:rsidR="000213AA" w:rsidRDefault="00F01EFE">
            <w:r>
              <w:t>MALWARE SCANNING</w:t>
            </w:r>
          </w:p>
        </w:tc>
        <w:tc>
          <w:tcPr>
            <w:tcW w:w="2280" w:type="dxa"/>
          </w:tcPr>
          <w:p w:rsidR="000213AA" w:rsidRDefault="00F0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281" w:type="dxa"/>
          </w:tcPr>
          <w:p w:rsidR="000213AA" w:rsidRDefault="00F0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281" w:type="dxa"/>
          </w:tcPr>
          <w:p w:rsidR="000213AA" w:rsidRDefault="00F01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</w:tr>
      <w:tr w:rsidR="000213AA" w:rsidTr="0085751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</w:tcPr>
          <w:p w:rsidR="000213AA" w:rsidRDefault="00506EB6">
            <w:r>
              <w:t>PRICE</w:t>
            </w:r>
            <w:r w:rsidR="0013604B">
              <w:t xml:space="preserve"> IN TSH</w:t>
            </w:r>
          </w:p>
        </w:tc>
        <w:tc>
          <w:tcPr>
            <w:tcW w:w="2280" w:type="dxa"/>
          </w:tcPr>
          <w:p w:rsidR="000213AA" w:rsidRDefault="002002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  <w:bookmarkStart w:id="0" w:name="_GoBack"/>
            <w:bookmarkEnd w:id="0"/>
            <w:r>
              <w:t>5</w:t>
            </w:r>
            <w:r w:rsidR="00506EB6">
              <w:t>0,000</w:t>
            </w:r>
          </w:p>
        </w:tc>
        <w:tc>
          <w:tcPr>
            <w:tcW w:w="2281" w:type="dxa"/>
          </w:tcPr>
          <w:p w:rsidR="000213AA" w:rsidRDefault="001A31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  <w:r w:rsidR="00506EB6">
              <w:t>50,000</w:t>
            </w:r>
          </w:p>
        </w:tc>
        <w:tc>
          <w:tcPr>
            <w:tcW w:w="2281" w:type="dxa"/>
          </w:tcPr>
          <w:p w:rsidR="000213AA" w:rsidRDefault="001A31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4144FF">
              <w:t>,</w:t>
            </w:r>
            <w:r>
              <w:t>2</w:t>
            </w:r>
            <w:r w:rsidR="00506EB6">
              <w:t>00,000</w:t>
            </w:r>
          </w:p>
        </w:tc>
      </w:tr>
      <w:tr w:rsidR="00506EB6" w:rsidTr="0085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0" w:type="dxa"/>
          </w:tcPr>
          <w:p w:rsidR="00506EB6" w:rsidRDefault="00506EB6"/>
        </w:tc>
        <w:tc>
          <w:tcPr>
            <w:tcW w:w="2280" w:type="dxa"/>
          </w:tcPr>
          <w:p w:rsidR="00506EB6" w:rsidRDefault="00506E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1" w:type="dxa"/>
          </w:tcPr>
          <w:p w:rsidR="00506EB6" w:rsidRDefault="00506E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1" w:type="dxa"/>
          </w:tcPr>
          <w:p w:rsidR="00506EB6" w:rsidRDefault="00506E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506EB6" w:rsidRDefault="00506EB6"/>
    <w:p w:rsidR="00506EB6" w:rsidRPr="00857514" w:rsidRDefault="00857514" w:rsidP="00857514">
      <w:pPr>
        <w:pStyle w:val="Title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506EB6" w:rsidRPr="00857514">
        <w:rPr>
          <w:sz w:val="40"/>
          <w:szCs w:val="40"/>
        </w:rPr>
        <w:t>ALL ACCOUNTS SUPPORT THE FOLLOWING FEATURES</w:t>
      </w:r>
    </w:p>
    <w:p w:rsidR="0013604B" w:rsidRPr="0013604B" w:rsidRDefault="0013604B" w:rsidP="0013604B"/>
    <w:tbl>
      <w:tblPr>
        <w:tblW w:w="8529" w:type="dxa"/>
        <w:tblInd w:w="604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9"/>
      </w:tblGrid>
      <w:tr w:rsidR="00506EB6" w:rsidRPr="0013604B" w:rsidTr="0013604B">
        <w:trPr>
          <w:trHeight w:val="289"/>
        </w:trPr>
        <w:tc>
          <w:tcPr>
            <w:tcW w:w="8529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6EB6" w:rsidRPr="0013604B" w:rsidRDefault="00506EB6" w:rsidP="0013604B">
            <w:pPr>
              <w:spacing w:after="0" w:line="240" w:lineRule="auto"/>
            </w:pPr>
            <w:r w:rsidRPr="0013604B">
              <w:t>1. HSTS header support</w:t>
            </w:r>
          </w:p>
        </w:tc>
      </w:tr>
      <w:tr w:rsidR="00506EB6" w:rsidRPr="0013604B" w:rsidTr="0013604B">
        <w:trPr>
          <w:trHeight w:val="289"/>
        </w:trPr>
        <w:tc>
          <w:tcPr>
            <w:tcW w:w="8529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6EB6" w:rsidRPr="0013604B" w:rsidRDefault="00506EB6" w:rsidP="0013604B">
            <w:pPr>
              <w:spacing w:after="0" w:line="240" w:lineRule="auto"/>
            </w:pPr>
            <w:r w:rsidRPr="0013604B">
              <w:t>2. TLS 1.2 Support</w:t>
            </w:r>
          </w:p>
        </w:tc>
      </w:tr>
      <w:tr w:rsidR="00506EB6" w:rsidRPr="0013604B" w:rsidTr="0013604B">
        <w:trPr>
          <w:trHeight w:val="289"/>
        </w:trPr>
        <w:tc>
          <w:tcPr>
            <w:tcW w:w="8529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6EB6" w:rsidRPr="0013604B" w:rsidRDefault="00506EB6" w:rsidP="0013604B">
            <w:pPr>
              <w:spacing w:after="0" w:line="240" w:lineRule="auto"/>
            </w:pPr>
            <w:r w:rsidRPr="0013604B">
              <w:t>3. Free Certificate Support.</w:t>
            </w:r>
          </w:p>
        </w:tc>
      </w:tr>
      <w:tr w:rsidR="00506EB6" w:rsidRPr="0013604B" w:rsidTr="0013604B">
        <w:trPr>
          <w:trHeight w:val="289"/>
        </w:trPr>
        <w:tc>
          <w:tcPr>
            <w:tcW w:w="8529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6EB6" w:rsidRPr="0013604B" w:rsidRDefault="00506EB6" w:rsidP="0013604B">
            <w:pPr>
              <w:spacing w:after="0" w:line="240" w:lineRule="auto"/>
            </w:pPr>
            <w:r w:rsidRPr="0013604B">
              <w:t>4. Clickjacking attack prevention.</w:t>
            </w:r>
          </w:p>
        </w:tc>
      </w:tr>
      <w:tr w:rsidR="00506EB6" w:rsidRPr="0013604B" w:rsidTr="0013604B">
        <w:trPr>
          <w:trHeight w:val="289"/>
        </w:trPr>
        <w:tc>
          <w:tcPr>
            <w:tcW w:w="8529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6EB6" w:rsidRPr="0013604B" w:rsidRDefault="00506EB6" w:rsidP="0013604B">
            <w:pPr>
              <w:spacing w:after="0" w:line="240" w:lineRule="auto"/>
            </w:pPr>
            <w:r w:rsidRPr="0013604B">
              <w:t>5. TRACE/TRACK OPTIONS Method Control</w:t>
            </w:r>
          </w:p>
        </w:tc>
      </w:tr>
      <w:tr w:rsidR="00506EB6" w:rsidRPr="0013604B" w:rsidTr="0013604B">
        <w:trPr>
          <w:trHeight w:val="289"/>
        </w:trPr>
        <w:tc>
          <w:tcPr>
            <w:tcW w:w="8529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6EB6" w:rsidRPr="0013604B" w:rsidRDefault="00506EB6" w:rsidP="0013604B">
            <w:pPr>
              <w:spacing w:after="0" w:line="240" w:lineRule="auto"/>
            </w:pPr>
            <w:r w:rsidRPr="0013604B">
              <w:t>6. X-Content-Type-Options Header Set</w:t>
            </w:r>
          </w:p>
        </w:tc>
      </w:tr>
      <w:tr w:rsidR="00506EB6" w:rsidRPr="0013604B" w:rsidTr="0013604B">
        <w:trPr>
          <w:trHeight w:val="289"/>
        </w:trPr>
        <w:tc>
          <w:tcPr>
            <w:tcW w:w="8529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6EB6" w:rsidRPr="0013604B" w:rsidRDefault="00506EB6" w:rsidP="0013604B">
            <w:pPr>
              <w:spacing w:after="0" w:line="240" w:lineRule="auto"/>
            </w:pPr>
            <w:r w:rsidRPr="0013604B">
              <w:t>7. XSS Protection Enabled</w:t>
            </w:r>
          </w:p>
        </w:tc>
      </w:tr>
      <w:tr w:rsidR="00506EB6" w:rsidRPr="0013604B" w:rsidTr="0013604B">
        <w:trPr>
          <w:trHeight w:val="289"/>
        </w:trPr>
        <w:tc>
          <w:tcPr>
            <w:tcW w:w="8529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6EB6" w:rsidRPr="0013604B" w:rsidRDefault="00506EB6" w:rsidP="0013604B">
            <w:pPr>
              <w:spacing w:after="0" w:line="240" w:lineRule="auto"/>
            </w:pPr>
            <w:r w:rsidRPr="0013604B">
              <w:t>8. Incomplete or No cache control and Pragma HTTP header set</w:t>
            </w:r>
          </w:p>
        </w:tc>
      </w:tr>
      <w:tr w:rsidR="00506EB6" w:rsidRPr="0013604B" w:rsidTr="0013604B">
        <w:trPr>
          <w:trHeight w:val="290"/>
        </w:trPr>
        <w:tc>
          <w:tcPr>
            <w:tcW w:w="8529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6EB6" w:rsidRPr="0013604B" w:rsidRDefault="00506EB6" w:rsidP="0013604B">
            <w:pPr>
              <w:spacing w:after="0" w:line="240" w:lineRule="auto"/>
            </w:pPr>
            <w:r w:rsidRPr="0013604B">
              <w:t>9. Full Access to SSH</w:t>
            </w:r>
          </w:p>
        </w:tc>
      </w:tr>
    </w:tbl>
    <w:p w:rsidR="00506EB6" w:rsidRDefault="00506EB6"/>
    <w:p w:rsidR="0013604B" w:rsidRDefault="0013604B">
      <w:r>
        <w:rPr>
          <w:noProof/>
        </w:rPr>
        <w:drawing>
          <wp:inline distT="0" distB="0" distL="0" distR="0" wp14:anchorId="4035A613" wp14:editId="1D9896AC">
            <wp:extent cx="6161540" cy="1943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96020" cy="195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6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716C6"/>
    <w:multiLevelType w:val="hybridMultilevel"/>
    <w:tmpl w:val="E334E3DA"/>
    <w:lvl w:ilvl="0" w:tplc="040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646374FC"/>
    <w:multiLevelType w:val="hybridMultilevel"/>
    <w:tmpl w:val="1F848ACC"/>
    <w:lvl w:ilvl="0" w:tplc="A0742A82">
      <w:start w:val="9"/>
      <w:numFmt w:val="bullet"/>
      <w:lvlText w:val=""/>
      <w:lvlJc w:val="left"/>
      <w:pPr>
        <w:ind w:left="435" w:hanging="360"/>
      </w:pPr>
      <w:rPr>
        <w:rFonts w:ascii="Symbol" w:eastAsiaTheme="maj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898"/>
    <w:rsid w:val="000213AA"/>
    <w:rsid w:val="0013604B"/>
    <w:rsid w:val="001A31DD"/>
    <w:rsid w:val="002002D0"/>
    <w:rsid w:val="004144FF"/>
    <w:rsid w:val="00422951"/>
    <w:rsid w:val="00506EB6"/>
    <w:rsid w:val="005830C5"/>
    <w:rsid w:val="00857514"/>
    <w:rsid w:val="00BC057D"/>
    <w:rsid w:val="00D53898"/>
    <w:rsid w:val="00EF6C46"/>
    <w:rsid w:val="00F0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70B67"/>
  <w15:chartTrackingRefBased/>
  <w15:docId w15:val="{A8D29500-DF0C-4C3B-B5BE-78C4007A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E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3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5389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D5389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5389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2">
    <w:name w:val="Grid Table 2"/>
    <w:basedOn w:val="TableNormal"/>
    <w:uiPriority w:val="47"/>
    <w:rsid w:val="00D53898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1Light-Accent5">
    <w:name w:val="Grid Table 1 Light Accent 5"/>
    <w:basedOn w:val="TableNormal"/>
    <w:uiPriority w:val="46"/>
    <w:rsid w:val="00D5389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3">
    <w:name w:val="Grid Table 5 Dark Accent 3"/>
    <w:basedOn w:val="TableNormal"/>
    <w:uiPriority w:val="50"/>
    <w:rsid w:val="000213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0213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06E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06E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6E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ubtleReference">
    <w:name w:val="Subtle Reference"/>
    <w:basedOn w:val="DefaultParagraphFont"/>
    <w:uiPriority w:val="31"/>
    <w:qFormat/>
    <w:rsid w:val="00857514"/>
    <w:rPr>
      <w:smallCaps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1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4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Ferdinand Mushi</dc:creator>
  <cp:keywords/>
  <dc:description/>
  <cp:lastModifiedBy>Nestory Mlingi</cp:lastModifiedBy>
  <cp:revision>11</cp:revision>
  <dcterms:created xsi:type="dcterms:W3CDTF">2019-10-10T07:14:00Z</dcterms:created>
  <dcterms:modified xsi:type="dcterms:W3CDTF">2019-10-28T15:50:00Z</dcterms:modified>
</cp:coreProperties>
</file>